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8ED" w:rsidRDefault="0086049E">
      <w:bookmarkStart w:id="0" w:name="_GoBack"/>
      <w:r>
        <w:rPr>
          <w:noProof/>
          <w:lang w:bidi="ar-SA"/>
        </w:rPr>
        <w:drawing>
          <wp:inline distT="0" distB="0" distL="0" distR="0">
            <wp:extent cx="8420669" cy="5418162"/>
            <wp:effectExtent l="0" t="0" r="19050" b="1143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  <w:bookmarkEnd w:id="0"/>
    </w:p>
    <w:sectPr w:rsidR="003748ED" w:rsidSect="0086049E">
      <w:headerReference w:type="default" r:id="rId8"/>
      <w:footerReference w:type="default" r:id="rId9"/>
      <w:pgSz w:w="16839" w:h="11907" w:orient="landscape" w:code="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0E9F" w:rsidRDefault="00410E9F" w:rsidP="0086049E">
      <w:pPr>
        <w:spacing w:after="0" w:line="240" w:lineRule="auto"/>
      </w:pPr>
      <w:r>
        <w:separator/>
      </w:r>
    </w:p>
  </w:endnote>
  <w:endnote w:type="continuationSeparator" w:id="0">
    <w:p w:rsidR="00410E9F" w:rsidRDefault="00410E9F" w:rsidP="008604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2  Sah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260" w:rsidRPr="00A64260" w:rsidRDefault="00A64260">
    <w:pPr>
      <w:pStyle w:val="Footer"/>
      <w:rPr>
        <w:rFonts w:cs="B Titr"/>
        <w:sz w:val="44"/>
        <w:szCs w:val="44"/>
      </w:rPr>
    </w:pPr>
    <w:r w:rsidRPr="00A64260">
      <w:rPr>
        <w:rFonts w:cs="B Titr" w:hint="cs"/>
        <w:sz w:val="44"/>
        <w:szCs w:val="44"/>
        <w:rtl/>
      </w:rPr>
      <w:t>دبیرستان شهید بهشتی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0E9F" w:rsidRDefault="00410E9F" w:rsidP="0086049E">
      <w:pPr>
        <w:spacing w:after="0" w:line="240" w:lineRule="auto"/>
      </w:pPr>
      <w:r>
        <w:separator/>
      </w:r>
    </w:p>
  </w:footnote>
  <w:footnote w:type="continuationSeparator" w:id="0">
    <w:p w:rsidR="00410E9F" w:rsidRDefault="00410E9F" w:rsidP="008604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049E" w:rsidRPr="00A64260" w:rsidRDefault="0086049E" w:rsidP="0086049E">
    <w:pPr>
      <w:pStyle w:val="Header"/>
      <w:jc w:val="center"/>
      <w:rPr>
        <w:rFonts w:cs="2  Sahar"/>
        <w:sz w:val="44"/>
        <w:szCs w:val="44"/>
        <w:rtl/>
      </w:rPr>
    </w:pPr>
    <w:r w:rsidRPr="00A64260">
      <w:rPr>
        <w:rFonts w:cs="2  Sahar" w:hint="cs"/>
        <w:sz w:val="44"/>
        <w:szCs w:val="44"/>
        <w:rtl/>
      </w:rPr>
      <w:t>شاتل ران کلاس 302</w:t>
    </w:r>
  </w:p>
  <w:p w:rsidR="0086049E" w:rsidRDefault="0086049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49E"/>
    <w:rsid w:val="00012E12"/>
    <w:rsid w:val="001F06AB"/>
    <w:rsid w:val="003748ED"/>
    <w:rsid w:val="00410E9F"/>
    <w:rsid w:val="00467008"/>
    <w:rsid w:val="00592094"/>
    <w:rsid w:val="008318E9"/>
    <w:rsid w:val="0086049E"/>
    <w:rsid w:val="00A64260"/>
    <w:rsid w:val="00C768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9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49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49E"/>
    <w:rPr>
      <w:lang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2E12"/>
    <w:rPr>
      <w:lang w:bidi="fa-IR"/>
    </w:rPr>
  </w:style>
  <w:style w:type="paragraph" w:styleId="Heading1">
    <w:name w:val="heading 1"/>
    <w:basedOn w:val="Normal"/>
    <w:next w:val="Normal"/>
    <w:link w:val="Heading1Char"/>
    <w:uiPriority w:val="9"/>
    <w:qFormat/>
    <w:rsid w:val="00012E1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12E1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oSpacing">
    <w:name w:val="No Spacing"/>
    <w:uiPriority w:val="1"/>
    <w:qFormat/>
    <w:rsid w:val="00012E12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8604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6049E"/>
    <w:rPr>
      <w:rFonts w:ascii="Tahoma" w:hAnsi="Tahoma" w:cs="Tahoma"/>
      <w:sz w:val="16"/>
      <w:szCs w:val="16"/>
      <w:lang w:bidi="fa-IR"/>
    </w:rPr>
  </w:style>
  <w:style w:type="paragraph" w:styleId="Header">
    <w:name w:val="header"/>
    <w:basedOn w:val="Normal"/>
    <w:link w:val="Head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049E"/>
    <w:rPr>
      <w:lang w:bidi="fa-IR"/>
    </w:rPr>
  </w:style>
  <w:style w:type="paragraph" w:styleId="Footer">
    <w:name w:val="footer"/>
    <w:basedOn w:val="Normal"/>
    <w:link w:val="FooterChar"/>
    <w:uiPriority w:val="99"/>
    <w:unhideWhenUsed/>
    <w:rsid w:val="0086049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049E"/>
    <w:rPr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layout>
        <c:manualLayout>
          <c:xMode val="edge"/>
          <c:yMode val="edge"/>
          <c:x val="9.1679857536335861E-3"/>
          <c:y val="1.3753581661891117E-2"/>
        </c:manualLayout>
      </c:layout>
      <c:overlay val="0"/>
    </c:title>
    <c:autoTitleDeleted val="0"/>
    <c:plotArea>
      <c:layout/>
      <c:radarChart>
        <c:radarStyle val="marker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سطح</c:v>
                </c:pt>
              </c:strCache>
            </c:strRef>
          </c:tx>
          <c:cat>
            <c:strRef>
              <c:f>Sheet1!$A$2:$A$20</c:f>
              <c:strCache>
                <c:ptCount val="19"/>
                <c:pt idx="0">
                  <c:v>اسدی پارسا</c:v>
                </c:pt>
                <c:pt idx="1">
                  <c:v>اکبری محمد</c:v>
                </c:pt>
                <c:pt idx="2">
                  <c:v>باقری مهدی</c:v>
                </c:pt>
                <c:pt idx="3">
                  <c:v>حاجی اکبری</c:v>
                </c:pt>
                <c:pt idx="4">
                  <c:v>ذاکری محمد</c:v>
                </c:pt>
                <c:pt idx="5">
                  <c:v>رحیمی حمیدرضا</c:v>
                </c:pt>
                <c:pt idx="6">
                  <c:v>شیخی مرتضی </c:v>
                </c:pt>
                <c:pt idx="7">
                  <c:v>شیروانی سعید</c:v>
                </c:pt>
                <c:pt idx="8">
                  <c:v>صلاحی عرفان</c:v>
                </c:pt>
                <c:pt idx="9">
                  <c:v>طباطبایی سیدمحمدامین</c:v>
                </c:pt>
                <c:pt idx="10">
                  <c:v>عطابخشیان هادی</c:v>
                </c:pt>
                <c:pt idx="11">
                  <c:v>علیزاده علی</c:v>
                </c:pt>
                <c:pt idx="12">
                  <c:v>غفوری رامین</c:v>
                </c:pt>
                <c:pt idx="13">
                  <c:v>فیضی محمدمهدی</c:v>
                </c:pt>
                <c:pt idx="14">
                  <c:v>کدخدا حسین</c:v>
                </c:pt>
                <c:pt idx="15">
                  <c:v>محمدی محسن</c:v>
                </c:pt>
                <c:pt idx="16">
                  <c:v>مهدوی مهدی</c:v>
                </c:pt>
                <c:pt idx="17">
                  <c:v>مهدیان مهدی</c:v>
                </c:pt>
                <c:pt idx="18">
                  <c:v>هاشمی سیدعلیرضا</c:v>
                </c:pt>
              </c:strCache>
            </c:strRef>
          </c:cat>
          <c:val>
            <c:numRef>
              <c:f>Sheet1!$B$2:$B$20</c:f>
              <c:numCache>
                <c:formatCode>General</c:formatCode>
                <c:ptCount val="19"/>
                <c:pt idx="0">
                  <c:v>4.2</c:v>
                </c:pt>
                <c:pt idx="1">
                  <c:v>5.8</c:v>
                </c:pt>
                <c:pt idx="5">
                  <c:v>3.8</c:v>
                </c:pt>
                <c:pt idx="6">
                  <c:v>3.7</c:v>
                </c:pt>
                <c:pt idx="7">
                  <c:v>4.0999999999999996</c:v>
                </c:pt>
                <c:pt idx="9">
                  <c:v>5.5</c:v>
                </c:pt>
                <c:pt idx="11">
                  <c:v>5.5</c:v>
                </c:pt>
                <c:pt idx="12">
                  <c:v>5.3</c:v>
                </c:pt>
                <c:pt idx="14">
                  <c:v>3.5</c:v>
                </c:pt>
                <c:pt idx="15">
                  <c:v>6.2</c:v>
                </c:pt>
                <c:pt idx="16">
                  <c:v>3.7</c:v>
                </c:pt>
                <c:pt idx="18">
                  <c:v>4.7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11873152"/>
        <c:axId val="216987136"/>
      </c:radarChart>
      <c:catAx>
        <c:axId val="211873152"/>
        <c:scaling>
          <c:orientation val="minMax"/>
        </c:scaling>
        <c:delete val="0"/>
        <c:axPos val="b"/>
        <c:majorGridlines/>
        <c:majorTickMark val="out"/>
        <c:minorTickMark val="none"/>
        <c:tickLblPos val="nextTo"/>
        <c:crossAx val="216987136"/>
        <c:crosses val="autoZero"/>
        <c:auto val="1"/>
        <c:lblAlgn val="ctr"/>
        <c:lblOffset val="100"/>
        <c:noMultiLvlLbl val="0"/>
      </c:catAx>
      <c:valAx>
        <c:axId val="216987136"/>
        <c:scaling>
          <c:orientation val="minMax"/>
        </c:scaling>
        <c:delete val="0"/>
        <c:axPos val="l"/>
        <c:majorGridlines/>
        <c:numFmt formatCode="General" sourceLinked="1"/>
        <c:majorTickMark val="out"/>
        <c:minorTickMark val="none"/>
        <c:tickLblPos val="nextTo"/>
        <c:crossAx val="211873152"/>
        <c:crosses val="autoZero"/>
        <c:crossBetween val="between"/>
      </c:valAx>
    </c:plotArea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XPro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XPro</dc:creator>
  <cp:keywords/>
  <dc:description/>
  <cp:lastModifiedBy>XPro</cp:lastModifiedBy>
  <cp:revision>2</cp:revision>
  <dcterms:created xsi:type="dcterms:W3CDTF">2014-01-06T06:43:00Z</dcterms:created>
  <dcterms:modified xsi:type="dcterms:W3CDTF">2014-01-06T06:43:00Z</dcterms:modified>
</cp:coreProperties>
</file>